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СИЛЛАБУС</w:t>
      </w:r>
    </w:p>
    <w:p w14:paraId="5534C11A" w14:textId="40D2ABF7" w:rsidR="00622F52" w:rsidRPr="004D3C1A" w:rsidRDefault="001B7AE5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Весенний</w:t>
      </w:r>
      <w:r w:rsidR="00622F52" w:rsidRPr="004D3C1A">
        <w:rPr>
          <w:rFonts w:ascii="Times New Roman" w:hAnsi="Times New Roman" w:cs="Times New Roman"/>
          <w:b/>
        </w:rPr>
        <w:t xml:space="preserve"> семестр 202</w:t>
      </w:r>
      <w:r w:rsidRPr="004D3C1A">
        <w:rPr>
          <w:rFonts w:ascii="Times New Roman" w:hAnsi="Times New Roman" w:cs="Times New Roman"/>
          <w:b/>
        </w:rPr>
        <w:t>4</w:t>
      </w:r>
      <w:r w:rsidR="00622F52" w:rsidRPr="004D3C1A">
        <w:rPr>
          <w:rFonts w:ascii="Times New Roman" w:hAnsi="Times New Roman" w:cs="Times New Roman"/>
          <w:b/>
        </w:rPr>
        <w:t>-202</w:t>
      </w:r>
      <w:r w:rsidRPr="004D3C1A">
        <w:rPr>
          <w:rFonts w:ascii="Times New Roman" w:hAnsi="Times New Roman" w:cs="Times New Roman"/>
          <w:b/>
        </w:rPr>
        <w:t>5</w:t>
      </w:r>
      <w:r w:rsidR="00622F52" w:rsidRPr="004D3C1A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4D3C1A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4D3C1A" w14:paraId="49461CF2" w14:textId="77777777" w:rsidTr="001C0E1C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4D3C1A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4F14FEC8" w14:textId="77777777" w:rsidTr="001C0E1C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4D3C1A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4D3C1A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0225B7F7" w14:textId="77777777" w:rsidTr="001C0E1C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39CEEEFB" w:rsidR="000A0E5C" w:rsidRPr="003358AB" w:rsidRDefault="003358AB" w:rsidP="00622F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 3217</w:t>
            </w:r>
          </w:p>
          <w:p w14:paraId="3D72BD2C" w14:textId="30A0E1C1" w:rsidR="00622F52" w:rsidRPr="004D3C1A" w:rsidRDefault="00A4470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Этно</w:t>
            </w:r>
            <w:r w:rsidR="00622F52" w:rsidRPr="004D3C1A">
              <w:rPr>
                <w:rFonts w:ascii="Times New Roman" w:hAnsi="Times New Roman" w:cs="Times New Roman"/>
              </w:rPr>
              <w:t>психология</w:t>
            </w:r>
          </w:p>
          <w:p w14:paraId="722E9625" w14:textId="1399CE3D" w:rsidR="000A0E5C" w:rsidRPr="004D3C1A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D02CE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02CE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D02CE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D02CE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CE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2039A612" w:rsidR="00622F52" w:rsidRPr="00D02CE2" w:rsidRDefault="00C9241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2CE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5EA4B463" w:rsidR="00622F52" w:rsidRPr="00D02CE2" w:rsidRDefault="00C9241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2CE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D02CE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0A3227FB" w:rsidR="00622F52" w:rsidRPr="00D02CE2" w:rsidRDefault="00C9241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2CE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</w:rPr>
              <w:t>по подготовке СРО.</w:t>
            </w:r>
            <w:r w:rsidRPr="004D3C1A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4D3C1A" w14:paraId="6AFAEFF9" w14:textId="77777777" w:rsidTr="001C0E1C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4D3C1A" w14:paraId="6D93FB43" w14:textId="77777777" w:rsidTr="001C0E1C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4D3C1A" w14:paraId="250AE092" w14:textId="77777777" w:rsidTr="001C0E1C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4D3C1A" w14:paraId="26C9617B" w14:textId="77777777" w:rsidTr="001C0E1C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Лектор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4D3C1A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4D3C1A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4D397218" w14:textId="77777777" w:rsidTr="001C0E1C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D3C1A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2955819F" w14:textId="77777777" w:rsidTr="001C0E1C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Телефон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60D61B44" w14:textId="77777777" w:rsidTr="001C0E1C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4D3C1A" w14:paraId="2BE201CC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4D3C1A" w14:paraId="675D9987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</w:p>
          <w:p w14:paraId="75FE1281" w14:textId="2DA1CBEC" w:rsidR="000F22C7" w:rsidRPr="004D3C1A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профессиональной компетентности в области </w:t>
            </w:r>
            <w:r w:rsidR="00292669"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>этно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психологии как 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одной из современных 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>отрасл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психологической науки, </w:t>
            </w:r>
          </w:p>
          <w:p w14:paraId="2F18D208" w14:textId="605EEF92" w:rsidR="000F22C7" w:rsidRPr="004D3C1A" w:rsidRDefault="00292669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предназначенной обеспечить</w:t>
            </w:r>
            <w:r w:rsidR="000F22C7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научно - обоснованную подготовку высок</w:t>
            </w:r>
            <w:r w:rsidR="004C20B1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оквалифицированных специалистов.</w:t>
            </w:r>
          </w:p>
          <w:p w14:paraId="0AE0EE7F" w14:textId="056E55A4" w:rsidR="000A0E5C" w:rsidRPr="004D3C1A" w:rsidRDefault="000A0E5C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фундаментальная подготовка к анализу и оценке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этнической 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специфики индивидуального и группового поведения людей; развитие исследовательской компетенции, позволяющей проводить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этнопсихологические исследования;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создание интегративного знания о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lastRenderedPageBreak/>
              <w:t>психологии человека, развивающегося в условиях взаимодействия и взаимовлияния различных этносов.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Дисциплина раскрывает основы психологии групп людей, принадлежащих к разным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этносам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закономерности взаимодействия личности с этими группами и их взаимодействия между собой.</w:t>
            </w:r>
          </w:p>
          <w:p w14:paraId="2BF0EF26" w14:textId="77777777" w:rsidR="003A52A0" w:rsidRPr="004D3C1A" w:rsidRDefault="003A52A0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4D3C1A" w:rsidRDefault="00F13F6B" w:rsidP="0044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65AC868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0A7CF065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этнопсихологии, ее цели,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связи с другими науками;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E5B2D3" w14:textId="42F09CBC" w:rsidR="00F13F6B" w:rsidRPr="004D3C1A" w:rsidRDefault="00FD77A4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ИД1.2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осн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овные категории этно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1F0A409D" w14:textId="1637C392" w:rsidR="00F13F6B" w:rsidRPr="004D3C1A" w:rsidRDefault="00FD77A4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методологию и м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этнопсихологического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4D3C1A" w14:paraId="4D434D51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24FF6562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подходы 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как к самостоятельной науке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0D6695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</w:t>
            </w:r>
            <w:r w:rsidR="00FD77A4" w:rsidRPr="004D3C1A">
              <w:rPr>
                <w:rFonts w:ascii="Times New Roman" w:hAnsi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психологии как науки; </w:t>
            </w:r>
          </w:p>
          <w:p w14:paraId="31EC536A" w14:textId="403CD2CA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раскрывать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подходы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4D1C2EFC" w14:textId="662A553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ИД2.3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называть представителей научной школы этнопсихологии Казахстана</w:t>
            </w:r>
          </w:p>
        </w:tc>
      </w:tr>
      <w:tr w:rsidR="00F13F6B" w:rsidRPr="004D3C1A" w14:paraId="7BDC6469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5F1BC6CE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сихологии межэтнических отношений</w:t>
            </w:r>
          </w:p>
          <w:p w14:paraId="6F88B12D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A0208C6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B1796D4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516D41C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0D5C2F06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ИД3.1 выделять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>проблемы психологии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межэтнических отношений</w:t>
            </w:r>
            <w:r w:rsidR="008C70A1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в современный период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E4B3A4C" w14:textId="1015FCEF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ИД3.2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дифференцировать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 xml:space="preserve">детерминанты 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межэтнических отношений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082AF5" w14:textId="10A261A3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основные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теории межгрупповых </w:t>
            </w:r>
            <w:r w:rsidR="00EE4BAE"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(межэтнических)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отношений;</w:t>
            </w:r>
          </w:p>
          <w:p w14:paraId="1F64DF6F" w14:textId="66B8DF3B" w:rsidR="00F13F6B" w:rsidRPr="004D3C1A" w:rsidRDefault="008C70A1" w:rsidP="008C70A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lastRenderedPageBreak/>
              <w:t>ИД3.4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 рефлексировать свое эмоционал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ьное состояние и регулировать его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изучении межэтнических отношений в современный период</w:t>
            </w:r>
          </w:p>
        </w:tc>
      </w:tr>
      <w:tr w:rsidR="00F13F6B" w:rsidRPr="004D3C1A" w14:paraId="0E22E377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6D0FB341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тнической идентичности, </w:t>
            </w:r>
            <w:r w:rsidR="00F637AC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рассматриваемой в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структуре межэтнических отношений</w:t>
            </w:r>
          </w:p>
          <w:p w14:paraId="08810C96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</w:p>
          <w:p w14:paraId="155A51D7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098EE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1A3B7A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ИД4.1 перечислять особенности </w:t>
            </w:r>
            <w:r w:rsidR="008C70A1" w:rsidRPr="004D3C1A">
              <w:rPr>
                <w:rFonts w:ascii="Times New Roman" w:hAnsi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тнической идентичности в структуре межэтнических отношений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35A839D0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8C70A1"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содержание этнической идентичности</w:t>
            </w:r>
            <w:r w:rsidR="00F637AC"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</w:p>
          <w:p w14:paraId="78CEAF35" w14:textId="5D832D45" w:rsidR="00F13F6B" w:rsidRPr="004D3C1A" w:rsidRDefault="00F637AC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диагностировать </w:t>
            </w: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развитие, трансформации этнической идентичности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18950F2F" w:rsidR="00F13F6B" w:rsidRPr="004D3C1A" w:rsidRDefault="00F13F6B" w:rsidP="000148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ИД4.5 выявлять причинно-следственные связи между ними в зависимости от принад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>лежности к то</w:t>
            </w:r>
            <w:r w:rsidR="000148EA" w:rsidRPr="004D3C1A">
              <w:rPr>
                <w:rFonts w:ascii="Times New Roman" w:hAnsi="Times New Roman"/>
                <w:sz w:val="20"/>
                <w:szCs w:val="20"/>
              </w:rPr>
              <w:t>му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 xml:space="preserve"> или иному этносу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4D3C1A" w14:paraId="6EA1F753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26CC716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4E136C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4E136C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тнические стереотипы в структуре межэтнических отношений</w:t>
            </w:r>
          </w:p>
          <w:p w14:paraId="60D1DC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36F64462" w:rsidR="00F13F6B" w:rsidRPr="004D3C1A" w:rsidRDefault="00EE1BF8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диагностики для изучения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тнических стереотипов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706262E8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детерминации авто- и </w:t>
            </w:r>
            <w:proofErr w:type="spellStart"/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>гетеро</w:t>
            </w:r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стереотипов</w:t>
            </w:r>
            <w:proofErr w:type="spellEnd"/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структуре межэтнических отношений</w:t>
            </w:r>
          </w:p>
        </w:tc>
      </w:tr>
      <w:tr w:rsidR="00F13F6B" w:rsidRPr="004D3C1A" w14:paraId="3136ED46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A793DAB" w14:textId="539D8015" w:rsidR="00EF7E7F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карту изучения 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6F2885B9" w14:textId="58A12E4D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4E401C90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5DEDEF29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данные об особенностях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0632343E" w:rsidR="00F13F6B" w:rsidRPr="004D3C1A" w:rsidRDefault="00F13F6B" w:rsidP="00E64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урегулированию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</w:tr>
      <w:tr w:rsidR="00F13F6B" w:rsidRPr="004D3C1A" w14:paraId="1DD67AFE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4D3C1A" w14:paraId="15B954EB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B1E33D8" w:rsidR="00F13F6B" w:rsidRPr="004D3C1A" w:rsidRDefault="00A953A0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«Кросс-культурная психология», </w:t>
            </w:r>
            <w:r w:rsidR="00F13F6B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«Основы консультирования», «Клиническая психологи» и др.</w:t>
            </w:r>
          </w:p>
        </w:tc>
      </w:tr>
      <w:tr w:rsidR="00F13F6B" w:rsidRPr="004D3C1A" w14:paraId="683B228F" w14:textId="77777777" w:rsidTr="001C0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638CE678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О.Х. 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Основы этнопсихологии.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- Алматы: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, 20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>03.</w:t>
            </w:r>
          </w:p>
          <w:p w14:paraId="0F899228" w14:textId="64FB04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69A9C38B" w14:textId="67E64DCF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5F41D734" w14:textId="3D3FEF64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Кондратьев И.Н.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- СПб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Питер</w:t>
            </w: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, 2018.</w:t>
            </w:r>
          </w:p>
          <w:p w14:paraId="30BF90A7" w14:textId="1FB0DE03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11AB23DF" w14:textId="5BCFB19D" w:rsidR="00EF6432" w:rsidRPr="004D3C1A" w:rsidRDefault="00EF6432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Платонов Ю.П. Основы этнической психологии. - </w:t>
            </w:r>
            <w:proofErr w:type="gramStart"/>
            <w:r w:rsidRPr="004D3C1A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Речь, 2015.– 452 с</w:t>
            </w:r>
          </w:p>
          <w:p w14:paraId="49FB54E6" w14:textId="777777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</w:t>
            </w:r>
            <w:proofErr w:type="gram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Питер, 2012.</w:t>
            </w:r>
          </w:p>
          <w:p w14:paraId="42A3E7B4" w14:textId="77777777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, 2020.</w:t>
            </w:r>
          </w:p>
          <w:p w14:paraId="49F4CCA0" w14:textId="1111B87A" w:rsidR="004C20B1" w:rsidRPr="004D3C1A" w:rsidRDefault="004C20B1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02BC9640" w14:textId="1A038F6C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Шумский В.В., Солдатенко Л.Ф.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– М.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Юрайт, 2016</w:t>
            </w:r>
            <w:r w:rsidRPr="004D3C1A">
              <w:rPr>
                <w:rFonts w:ascii="Arial" w:hAnsi="Arial" w:cs="Arial"/>
                <w:color w:val="3D3F6F"/>
                <w:sz w:val="30"/>
                <w:szCs w:val="30"/>
              </w:rPr>
              <w:t>.</w:t>
            </w:r>
          </w:p>
          <w:p w14:paraId="71C844F7" w14:textId="77777777" w:rsidR="00F13F6B" w:rsidRPr="004D3C1A" w:rsidRDefault="00F13F6B" w:rsidP="000E60F9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Берри Дж.,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439B9656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Кондратьев И.И. Психология этнических малочисленных групп. – М.: Смысл, 2005</w:t>
            </w:r>
          </w:p>
          <w:p w14:paraId="52AFBB0E" w14:textId="42E3498B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Коул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М.,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Рубинштейн С.Л. Основы общей психологии. – </w:t>
            </w:r>
            <w:proofErr w:type="gram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Питер, 2015.</w:t>
            </w:r>
          </w:p>
          <w:p w14:paraId="3B7B8464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Солдатова Г.У. Психология межэтнической напряженности. – М.: Смысл, 2015.</w:t>
            </w:r>
          </w:p>
          <w:p w14:paraId="1C2E3567" w14:textId="293C5DF1" w:rsidR="008F3504" w:rsidRPr="004D3C1A" w:rsidRDefault="000476F4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Berry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J. W.,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Poortinga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Segall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Dasen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Cross-cultural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psychology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applications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(2nd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Cambridge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Uni-versity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14:paraId="4AF5B843" w14:textId="7815FEBE" w:rsidR="00C813E1" w:rsidRPr="004D3C1A" w:rsidRDefault="00C813E1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Этнопсихология. Учебно-методическое пособие для студентов высших учеб. заведений / Сост. Я.С.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, С.А.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Вьюжанина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. – Ижевск: Изд-во «Удмуртский университет», 2015.</w:t>
            </w:r>
          </w:p>
          <w:p w14:paraId="545B01F7" w14:textId="77777777" w:rsidR="00F13F6B" w:rsidRPr="004D3C1A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"/>
            <w:bookmarkEnd w:id="0"/>
            <w:r w:rsidRPr="004D3C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4D3C1A" w:rsidRDefault="0001107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" w:history="1">
              <w:r w:rsidR="00F478ED" w:rsidRPr="004D3C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4D3C1A" w:rsidRDefault="0001107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13F6B" w:rsidRPr="004D3C1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4D3C1A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1A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4D3C1A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МГУ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1B0B5F57" w:rsidR="00234368" w:rsidRPr="004D3C1A" w:rsidRDefault="00234368" w:rsidP="00E515E8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</w:t>
            </w:r>
            <w:r w:rsidR="00E515E8"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этнической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психологии 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:rsidRPr="004D3C1A" w14:paraId="0DDFEEAE" w14:textId="77777777" w:rsidTr="001C0E1C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24FCCB58" w:rsidR="00DB6BC9" w:rsidRPr="004D3C1A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8" w:history="1">
              <w:r w:rsidRPr="004D3C1A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9" w:history="1"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4D3C1A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4D3C1A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D3C1A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4D3C1A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4D3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4D3C1A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4D3C1A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4D3C1A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4D3C1A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1" w:history="1">
              <w:r w:rsidRPr="004D3C1A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>,</w:t>
            </w:r>
            <w:r w:rsidRPr="004D3C1A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4D3C1A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D3C1A">
              <w:rPr>
                <w:rFonts w:ascii="Times New Roman" w:hAnsi="Times New Roman" w:cs="Times New Roman"/>
                <w:lang w:val="en-US"/>
              </w:rPr>
              <w:t>mail</w:t>
            </w:r>
            <w:r w:rsidRPr="004D3C1A">
              <w:rPr>
                <w:rFonts w:ascii="Times New Roman" w:hAnsi="Times New Roman" w:cs="Times New Roman"/>
              </w:rPr>
              <w:t xml:space="preserve"> </w:t>
            </w:r>
            <w:r w:rsidR="002A5E78"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D3C1A">
              <w:rPr>
                <w:rFonts w:ascii="Times New Roman" w:hAnsi="Times New Roman" w:cs="Times New Roman"/>
                <w:lang w:val="kk-KZ"/>
              </w:rPr>
              <w:t>либо</w:t>
            </w:r>
            <w:r w:rsidRPr="004D3C1A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4D3C1A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4D3C1A">
              <w:rPr>
                <w:rFonts w:ascii="Times New Roman" w:hAnsi="Times New Roman" w:cs="Times New Roman"/>
                <w:iCs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4D3C1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Интеграция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</w:rPr>
              <w:t>МОО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4D3C1A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4D3C1A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4D3C1A" w14:paraId="05ACE0A5" w14:textId="77777777" w:rsidTr="001C0E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B6BC9" w:rsidRPr="004D3C1A" w14:paraId="0183EEFD" w14:textId="77777777" w:rsidTr="001C0E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4D3C1A" w14:paraId="6A6AA645" w14:textId="77777777" w:rsidTr="001C0E1C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D3C1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4D3C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4D3C1A" w14:paraId="19C4E250" w14:textId="77777777" w:rsidTr="001C0E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58258EF0" w14:textId="77777777" w:rsidTr="001C0E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79DE405A" w14:textId="77777777" w:rsidTr="001C0E1C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1D9C10B8" w14:textId="77777777" w:rsidTr="001C0E1C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4D3C1A" w14:paraId="5302FBF1" w14:textId="77777777" w:rsidTr="001C0E1C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4D3C1A" w14:paraId="57D5BDBD" w14:textId="77777777" w:rsidTr="001C0E1C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4D3C1A" w14:paraId="15924DAE" w14:textId="77777777" w:rsidTr="001C0E1C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4D3C1A" w14:paraId="15EB8588" w14:textId="77777777" w:rsidTr="001C0E1C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4D3C1A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4D3C1A" w14:paraId="16776AEE" w14:textId="77777777" w:rsidTr="001C0E1C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4D3C1A" w14:paraId="30DD8736" w14:textId="77777777" w:rsidTr="001C0E1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4D3C1A" w14:paraId="795735DA" w14:textId="77777777" w:rsidTr="001C0E1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4D3C1A" w14:paraId="0F475617" w14:textId="77777777" w:rsidTr="001C0E1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36EAC34E" w14:textId="77777777" w:rsidTr="001C0E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4D3C1A" w14:paraId="6EBB2E9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4D3C1A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4D3C1A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4D3C1A" w14:paraId="22190F7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1A1BAD3F" w:rsidR="00ED3CB6" w:rsidRPr="004D3C1A" w:rsidRDefault="005A4D57" w:rsidP="005A4D57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1.</w:t>
            </w: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Основные теоретико-методологические основы современной этнопсихологии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1568" w:rsidRPr="004D3C1A" w14:paraId="651DA44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41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4D3C1A" w:rsidRDefault="00101568" w:rsidP="00A505B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1EF6AA0" w:rsidR="00101568" w:rsidRPr="004D3C1A" w:rsidRDefault="00BA47A1" w:rsidP="00BD29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6111FAB0" w:rsidR="00101568" w:rsidRPr="004D3C1A" w:rsidRDefault="003C3AEB" w:rsidP="0095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Этническое возрождение в ХХ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9521D1" w:rsidRPr="004D3C1A">
              <w:rPr>
                <w:rFonts w:ascii="Times New Roman" w:hAnsi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3D1B46AF" w:rsidR="00101568" w:rsidRPr="004D3C1A" w:rsidRDefault="00230994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315FBC2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8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63618550" w:rsidR="00101568" w:rsidRPr="004D3C1A" w:rsidRDefault="00101568" w:rsidP="005A4D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Психологические причины этнического парадокс и ренессанса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2B851C8" w:rsidR="00101568" w:rsidRPr="004D3C1A" w:rsidRDefault="00915D6F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4D3C1A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7602467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0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48BA2522" w:rsidR="00101568" w:rsidRPr="004D3C1A" w:rsidRDefault="00F0262A" w:rsidP="00BD2978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</w:t>
            </w:r>
            <w:r w:rsidR="00101568" w:rsidRPr="004D3C1A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4D3C1A">
              <w:rPr>
                <w:bCs/>
                <w:sz w:val="20"/>
                <w:szCs w:val="20"/>
              </w:rPr>
              <w:t>Консультаци</w:t>
            </w:r>
            <w:r w:rsidR="00BD2978" w:rsidRPr="004D3C1A">
              <w:rPr>
                <w:bCs/>
                <w:sz w:val="20"/>
                <w:szCs w:val="20"/>
              </w:rPr>
              <w:t>я</w:t>
            </w:r>
            <w:r w:rsidR="00661B66" w:rsidRPr="004D3C1A">
              <w:rPr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BA47A1" w:rsidRPr="004D3C1A">
              <w:rPr>
                <w:sz w:val="20"/>
                <w:szCs w:val="20"/>
              </w:rPr>
              <w:t xml:space="preserve"> </w:t>
            </w:r>
            <w:r w:rsidR="00BD2978" w:rsidRPr="004D3C1A">
              <w:rPr>
                <w:sz w:val="20"/>
                <w:szCs w:val="20"/>
              </w:rPr>
              <w:t>по всему курсу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D6F" w:rsidRPr="004D3C1A" w14:paraId="4BF40E90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6948E" w14:textId="3CFF99F8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F131" w14:textId="64A5F9D8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E3A41">
              <w:rPr>
                <w:b/>
                <w:sz w:val="20"/>
                <w:szCs w:val="20"/>
              </w:rPr>
              <w:t xml:space="preserve">Л 2. </w:t>
            </w:r>
            <w:r w:rsidRPr="004D3C1A">
              <w:rPr>
                <w:sz w:val="20"/>
                <w:szCs w:val="20"/>
              </w:rPr>
              <w:t>Тема</w:t>
            </w:r>
            <w:r w:rsidRPr="004D3C1A">
              <w:rPr>
                <w:b/>
                <w:sz w:val="20"/>
                <w:szCs w:val="20"/>
              </w:rPr>
              <w:t xml:space="preserve"> </w:t>
            </w:r>
            <w:r w:rsidRPr="004D3C1A">
              <w:rPr>
                <w:sz w:val="20"/>
                <w:szCs w:val="20"/>
              </w:rPr>
              <w:t>Этнопсихология и ее место в системе наук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AA3F7" w14:textId="1D6F0337" w:rsidR="00915D6F" w:rsidRPr="004D3C1A" w:rsidRDefault="00230994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194A" w14:textId="48966C5F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5D6F" w:rsidRPr="004D3C1A" w14:paraId="64C5D822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3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05E21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C9BD" w14:textId="0D59A0B1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E3A41">
              <w:rPr>
                <w:b/>
                <w:bCs/>
                <w:sz w:val="20"/>
                <w:szCs w:val="20"/>
              </w:rPr>
              <w:t>СЗ 2.</w:t>
            </w:r>
            <w:r w:rsidRPr="004D3C1A">
              <w:rPr>
                <w:bCs/>
                <w:sz w:val="20"/>
                <w:szCs w:val="20"/>
              </w:rPr>
              <w:t xml:space="preserve"> Тема Этнопсихология как междисциплинарная область знаний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348E2" w14:textId="7A812C89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A4E5" w14:textId="4DC841DE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15D6F" w:rsidRPr="004D3C1A" w14:paraId="38AD270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C941D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DD0D" w14:textId="7D5D6F6A" w:rsidR="00915D6F" w:rsidRPr="004D3C1A" w:rsidRDefault="00915D6F" w:rsidP="00D16621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 1. </w:t>
            </w:r>
            <w:r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этнопсихологии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EFE42" w14:textId="60B5F682" w:rsidR="00915D6F" w:rsidRPr="004D3C1A" w:rsidRDefault="00A038A1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0F35" w14:textId="350601AC" w:rsidR="00915D6F" w:rsidRPr="004D3C1A" w:rsidRDefault="004003AA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C0E1C" w:rsidRPr="004D3C1A" w14:paraId="021C862C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AA731" w14:textId="11045AE3" w:rsidR="001C0E1C" w:rsidRPr="004D3C1A" w:rsidRDefault="001C0E1C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EEEC" w14:textId="2B85E454" w:rsidR="001C0E1C" w:rsidRPr="004D3C1A" w:rsidRDefault="001C0E1C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Л 3.</w:t>
            </w:r>
            <w:r w:rsidRPr="004D3C1A">
              <w:rPr>
                <w:sz w:val="20"/>
                <w:szCs w:val="20"/>
                <w:lang w:val="kk-KZ"/>
              </w:rPr>
              <w:t xml:space="preserve"> Тема </w:t>
            </w:r>
            <w:r w:rsidRPr="004D3C1A">
              <w:rPr>
                <w:sz w:val="20"/>
                <w:szCs w:val="20"/>
              </w:rPr>
              <w:t>Основные категории и принципы современной этнической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6B1C6" w14:textId="5E196891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AAD4" w14:textId="12E6CAEC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0E1C" w:rsidRPr="004D3C1A" w14:paraId="175D07B9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1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C7A93" w14:textId="77777777" w:rsidR="001C0E1C" w:rsidRPr="004D3C1A" w:rsidRDefault="001C0E1C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37A9" w14:textId="76C8D0EF" w:rsidR="001C0E1C" w:rsidRPr="004D3C1A" w:rsidRDefault="001C0E1C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СЗ 3.</w:t>
            </w:r>
            <w:r w:rsidRPr="004D3C1A">
              <w:rPr>
                <w:sz w:val="20"/>
                <w:szCs w:val="20"/>
              </w:rPr>
              <w:t xml:space="preserve"> Категориальный аппарат этнопсихологии как самостоятельной науки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F3B90" w14:textId="7A867295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F62D" w14:textId="3B037EE6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0E1C" w:rsidRPr="004D3C1A" w14:paraId="7BB63F59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1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B2A2D" w14:textId="77777777" w:rsidR="001C0E1C" w:rsidRPr="004D3C1A" w:rsidRDefault="001C0E1C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C2D0" w14:textId="61F1E9F0" w:rsidR="001C0E1C" w:rsidRPr="004D3C1A" w:rsidRDefault="001C0E1C" w:rsidP="001B5EBB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  <w:r w:rsidRPr="004D3C1A">
              <w:rPr>
                <w:b/>
                <w:bCs/>
                <w:sz w:val="20"/>
                <w:szCs w:val="20"/>
              </w:rPr>
              <w:t>СРОП 2.</w:t>
            </w:r>
            <w:r w:rsidRPr="004D3C1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D3C1A">
              <w:rPr>
                <w:spacing w:val="-12"/>
                <w:sz w:val="20"/>
                <w:szCs w:val="20"/>
              </w:rPr>
              <w:t>Коллоквиум</w:t>
            </w:r>
            <w:r w:rsidRPr="004D3C1A">
              <w:rPr>
                <w:sz w:val="20"/>
                <w:szCs w:val="20"/>
              </w:rPr>
              <w:t xml:space="preserve"> (презентация ЛБЗ по теме «Основные категории этнопсихологии»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75D75" w14:textId="77777777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3EAD" w14:textId="640AEE50" w:rsidR="001C0E1C" w:rsidRPr="004D3C1A" w:rsidRDefault="001C0E1C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F63EE" w:rsidRPr="004D3C1A" w14:paraId="434E75B0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BA5E" w14:textId="06C48770" w:rsidR="004F63EE" w:rsidRPr="004D3C1A" w:rsidRDefault="004F63EE" w:rsidP="00A0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3394B44" w:rsidR="004F63EE" w:rsidRPr="004D3C1A" w:rsidRDefault="004F63EE" w:rsidP="00915D6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4.</w:t>
            </w:r>
            <w:r w:rsidRPr="004D3C1A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5884D608" w:rsidR="004F63EE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63EE" w:rsidRPr="004D3C1A" w14:paraId="5A8CB8A8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719B9B8" w:rsidR="004F63EE" w:rsidRPr="004D3C1A" w:rsidRDefault="004F63EE" w:rsidP="00915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4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4D435559" w:rsidR="004F63E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2978" w:rsidRPr="004D3C1A" w14:paraId="14BD2D4D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2BBC37F5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68612A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154B0723" w:rsidR="00BD2978" w:rsidRPr="004D3C1A" w:rsidRDefault="00BD2978" w:rsidP="00A505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5.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и о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собенности проведения этнопсихологических исследований</w:t>
            </w:r>
            <w:r w:rsidR="001310D9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43F674CC" w:rsidR="00BD2978" w:rsidRPr="004D3C1A" w:rsidRDefault="00230994" w:rsidP="0023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2978" w:rsidRPr="004D3C1A" w14:paraId="0ED9E0FD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A5D8C2C" w:rsidR="00BD2978" w:rsidRPr="004D3C1A" w:rsidRDefault="00BD2978" w:rsidP="004F24B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5.</w:t>
            </w:r>
            <w:r w:rsidRPr="004D3C1A">
              <w:rPr>
                <w:sz w:val="20"/>
                <w:szCs w:val="20"/>
              </w:rPr>
              <w:t xml:space="preserve"> </w:t>
            </w:r>
            <w:r w:rsidRPr="004D3C1A">
              <w:rPr>
                <w:spacing w:val="-8"/>
                <w:sz w:val="20"/>
                <w:szCs w:val="20"/>
              </w:rPr>
              <w:t>Тема</w:t>
            </w:r>
            <w:r w:rsidRPr="004D3C1A">
              <w:rPr>
                <w:sz w:val="20"/>
                <w:szCs w:val="20"/>
              </w:rPr>
              <w:t xml:space="preserve"> Методология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проведения современных этнопсихологических исследований </w:t>
            </w:r>
            <w:r w:rsidR="001310D9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6CDB92A9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2978" w:rsidRPr="004D3C1A" w14:paraId="457DED39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1398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1CAE" w14:textId="3AC9F9FA" w:rsidR="00BD2978" w:rsidRPr="004D3C1A" w:rsidRDefault="00BD2978" w:rsidP="00D504D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3.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Коллоквиум (</w:t>
            </w:r>
            <w:r w:rsidR="00D504DE" w:rsidRPr="004D3C1A">
              <w:rPr>
                <w:spacing w:val="-12"/>
                <w:sz w:val="20"/>
                <w:szCs w:val="20"/>
              </w:rPr>
              <w:t>презентация проекта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«Исследование этнопсихологических особенностей </w:t>
            </w:r>
            <w:r w:rsidR="004003AA" w:rsidRPr="004D3C1A">
              <w:rPr>
                <w:spacing w:val="-12"/>
                <w:sz w:val="20"/>
                <w:szCs w:val="20"/>
              </w:rPr>
              <w:t xml:space="preserve">личности </w:t>
            </w:r>
            <w:r w:rsidR="00EA5840" w:rsidRPr="004D3C1A">
              <w:rPr>
                <w:spacing w:val="-12"/>
                <w:sz w:val="20"/>
                <w:szCs w:val="20"/>
              </w:rPr>
              <w:t>в Казахстане</w:t>
            </w:r>
            <w:r w:rsidR="00C001BB" w:rsidRPr="004D3C1A">
              <w:rPr>
                <w:spacing w:val="-12"/>
                <w:sz w:val="20"/>
                <w:szCs w:val="20"/>
              </w:rPr>
              <w:t xml:space="preserve"> на основе анализа УНТ, обычаев, традиций, этнической картины мира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05D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FA81" w14:textId="4C4733AC" w:rsidR="00BD2978" w:rsidRPr="004D3C1A" w:rsidRDefault="004003A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55A6E" w:rsidRPr="004D3C1A" w14:paraId="2E2439B5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CAFE1" w14:textId="394FA9A9" w:rsidR="00F55A6E" w:rsidRPr="004D3C1A" w:rsidRDefault="00F55A6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Основные теоретические ориентации современной этнопсихологии</w:t>
            </w:r>
          </w:p>
        </w:tc>
      </w:tr>
      <w:tr w:rsidR="00F55A6E" w:rsidRPr="004D3C1A" w14:paraId="20F74F16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C35A3" w14:textId="2A77C8DE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8642" w14:textId="7BA37D45" w:rsidR="00F55A6E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F55A6E" w:rsidRPr="004D3C1A"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="00F55A6E" w:rsidRPr="004D3C1A">
              <w:rPr>
                <w:sz w:val="20"/>
                <w:szCs w:val="20"/>
              </w:rPr>
              <w:t>Эволюция подходов к проблемам этнопсихологии в истории развития соци</w:t>
            </w:r>
            <w:r w:rsidRPr="004D3C1A">
              <w:rPr>
                <w:sz w:val="20"/>
                <w:szCs w:val="20"/>
              </w:rPr>
              <w:t>ально-психологических концепций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55DC" w14:textId="4723B8C7" w:rsidR="00F55A6E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C87D" w14:textId="3C17B17E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5A6E" w:rsidRPr="004D3C1A" w14:paraId="56F68C26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DB45C" w14:textId="77777777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B3D" w14:textId="7460FA88" w:rsidR="00F55A6E" w:rsidRPr="004D3C1A" w:rsidRDefault="00661B66" w:rsidP="00F55A6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4"/>
                <w:sz w:val="20"/>
                <w:szCs w:val="20"/>
              </w:rPr>
              <w:t>СЗ 6.</w:t>
            </w:r>
            <w:r w:rsidRPr="004D3C1A">
              <w:rPr>
                <w:spacing w:val="4"/>
                <w:sz w:val="20"/>
                <w:szCs w:val="20"/>
              </w:rPr>
              <w:t xml:space="preserve"> </w:t>
            </w:r>
            <w:r w:rsidR="00F55A6E" w:rsidRPr="004D3C1A">
              <w:rPr>
                <w:spacing w:val="4"/>
                <w:sz w:val="20"/>
                <w:szCs w:val="20"/>
              </w:rPr>
              <w:t xml:space="preserve">Основные подходы к этнопсихологическим проблемам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5760" w14:textId="2883547D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045F" w14:textId="7401077C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5B2C25D2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E23F6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0D68045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1EC58" w14:textId="440F50C1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EB32" w14:textId="25F2230B" w:rsidR="00661B66" w:rsidRPr="004D3C1A" w:rsidRDefault="00661B66" w:rsidP="00661B66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7.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Pr="004D3C1A">
              <w:rPr>
                <w:spacing w:val="-4"/>
                <w:sz w:val="20"/>
                <w:szCs w:val="20"/>
              </w:rPr>
              <w:t>Развитие этнопсихологических идей в российской и казахстанской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C755" w14:textId="51DE13EF" w:rsidR="00661B6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16D8" w14:textId="668922A5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1B66" w:rsidRPr="004D3C1A" w14:paraId="229E7E08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66815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AEBE" w14:textId="4150EC26" w:rsidR="00661B66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pacing w:val="-8"/>
                <w:sz w:val="20"/>
                <w:szCs w:val="20"/>
              </w:rPr>
              <w:t>СЗ 7.</w:t>
            </w:r>
            <w:r w:rsidRPr="004D3C1A">
              <w:rPr>
                <w:spacing w:val="-8"/>
                <w:sz w:val="20"/>
                <w:szCs w:val="20"/>
              </w:rPr>
              <w:t xml:space="preserve"> Особенности развития российской</w:t>
            </w:r>
            <w:r w:rsidRPr="004D3C1A">
              <w:rPr>
                <w:sz w:val="20"/>
                <w:szCs w:val="20"/>
              </w:rPr>
              <w:t xml:space="preserve"> и казахстанской этнопсихологии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82F2" w14:textId="20F4D015" w:rsidR="00661B6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422C" w14:textId="360304DC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35C8854B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665BD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C23B" w14:textId="5CDB772E" w:rsidR="00661B66" w:rsidRPr="004D3C1A" w:rsidRDefault="00661B66" w:rsidP="00A505B5">
            <w:pPr>
              <w:pStyle w:val="Default"/>
              <w:jc w:val="both"/>
              <w:rPr>
                <w:spacing w:val="-8"/>
                <w:sz w:val="20"/>
                <w:szCs w:val="20"/>
              </w:rPr>
            </w:pPr>
            <w:r w:rsidRPr="004D3C1A">
              <w:rPr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F83F" w14:textId="77777777" w:rsidR="00661B66" w:rsidRPr="004D3C1A" w:rsidRDefault="00661B6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662D" w14:textId="249C8321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5BB6" w:rsidRPr="004D3C1A" w14:paraId="0E5725B7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CC0B9" w14:textId="4003853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63FB" w14:textId="13FCC29C" w:rsidR="00CF5BB6" w:rsidRPr="004D3C1A" w:rsidRDefault="00CF5BB6" w:rsidP="00A505B5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Л 8</w:t>
            </w:r>
            <w:r w:rsidRPr="004D3C1A">
              <w:rPr>
                <w:sz w:val="20"/>
                <w:szCs w:val="20"/>
              </w:rPr>
              <w:t>. Тема Основные социально-этнические проблемы современной психологическ</w:t>
            </w:r>
            <w:r w:rsidR="00DE2D00">
              <w:rPr>
                <w:sz w:val="20"/>
                <w:szCs w:val="20"/>
              </w:rPr>
              <w:t>ой науки в Республике Казахстан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736B" w14:textId="1A87A330" w:rsidR="00CF5BB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48B" w14:textId="7689DEA5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3C53AB10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7B05D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A7A4" w14:textId="7C47790C" w:rsidR="00CF5BB6" w:rsidRPr="004D3C1A" w:rsidRDefault="00CF5BB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8.</w:t>
            </w:r>
            <w:r w:rsidRPr="004D3C1A">
              <w:rPr>
                <w:sz w:val="20"/>
                <w:szCs w:val="20"/>
              </w:rPr>
              <w:t xml:space="preserve"> Основные проблемы современной этнопсихологии в Республике Казахстан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FD5" w14:textId="649D4D3A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25BE" w14:textId="32475B64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554E19C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55980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4CDB" w14:textId="542EB4CF" w:rsidR="00CF5BB6" w:rsidRPr="004D3C1A" w:rsidRDefault="00CF5BB6" w:rsidP="00957B6B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 2.</w:t>
            </w:r>
            <w:r w:rsidRPr="004D3C1A">
              <w:rPr>
                <w:sz w:val="20"/>
                <w:szCs w:val="20"/>
              </w:rPr>
              <w:t xml:space="preserve"> Составить </w:t>
            </w:r>
            <w:r w:rsidR="00CD1A7E" w:rsidRPr="004D3C1A">
              <w:rPr>
                <w:sz w:val="20"/>
                <w:szCs w:val="20"/>
              </w:rPr>
              <w:t xml:space="preserve">библиографический </w:t>
            </w:r>
            <w:r w:rsidRPr="004D3C1A">
              <w:rPr>
                <w:sz w:val="20"/>
                <w:szCs w:val="20"/>
              </w:rPr>
              <w:t>глоссарий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40BA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113D" w14:textId="222F5F8C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2A6C" w:rsidRPr="004D3C1A" w14:paraId="6EC72CA2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1F23E" w14:textId="57065801" w:rsidR="002A2A6C" w:rsidRPr="004D3C1A" w:rsidRDefault="002A2A6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 3.</w:t>
            </w:r>
            <w:r w:rsidRPr="004D3C1A"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 Психология современных межэтнических отношений</w:t>
            </w:r>
          </w:p>
        </w:tc>
      </w:tr>
      <w:tr w:rsidR="00101568" w:rsidRPr="004D3C1A" w14:paraId="5E6BE5D7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58D6E3E1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2F4F36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B10B" w14:textId="32A8305D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lastRenderedPageBreak/>
              <w:t xml:space="preserve">Л  </w:t>
            </w:r>
            <w:r w:rsidR="00E15A62"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>9.</w:t>
            </w:r>
            <w:r w:rsidR="00E15A62" w:rsidRPr="004D3C1A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Тема Психологические детерминанты межэтнических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0ECCEDC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2D05F0E4" w:rsidR="00101568" w:rsidRPr="004D3C1A" w:rsidRDefault="00E15A62" w:rsidP="009C0B0D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СЗ </w:t>
            </w:r>
            <w:r w:rsidR="009C0B0D" w:rsidRPr="004D3C1A">
              <w:rPr>
                <w:b/>
                <w:sz w:val="20"/>
                <w:szCs w:val="20"/>
              </w:rPr>
              <w:t>9</w:t>
            </w:r>
            <w:r w:rsidRPr="004D3C1A">
              <w:rPr>
                <w:b/>
                <w:sz w:val="20"/>
                <w:szCs w:val="20"/>
              </w:rPr>
              <w:t>.</w:t>
            </w:r>
            <w:r w:rsidRPr="004D3C1A">
              <w:rPr>
                <w:sz w:val="20"/>
                <w:szCs w:val="20"/>
              </w:rPr>
              <w:t xml:space="preserve"> Психология межэтнических отношений.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A0C3232" w:rsidR="00101568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2D9B38B5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7921FFA8" w:rsidR="00101568" w:rsidRPr="004D3C1A" w:rsidRDefault="003D604B" w:rsidP="00B028F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4.</w:t>
            </w:r>
            <w:r w:rsidR="00957B6B" w:rsidRPr="004D3C1A">
              <w:rPr>
                <w:b/>
                <w:sz w:val="20"/>
                <w:szCs w:val="20"/>
              </w:rPr>
              <w:t xml:space="preserve"> </w:t>
            </w:r>
            <w:r w:rsidR="00957B6B" w:rsidRPr="004D3C1A">
              <w:rPr>
                <w:sz w:val="20"/>
                <w:szCs w:val="20"/>
              </w:rPr>
              <w:t>Коллоквиум</w:t>
            </w:r>
            <w:r w:rsidR="00B028F4" w:rsidRPr="004D3C1A">
              <w:rPr>
                <w:sz w:val="20"/>
                <w:szCs w:val="20"/>
              </w:rPr>
              <w:t xml:space="preserve"> (презентация группового проекта «Психология межэтнических отношений в современном мире»)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45F4B7D" w:rsidR="00101568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568" w:rsidRPr="004D3C1A" w14:paraId="20E3922B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02D432A0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6E16B0C3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Л </w:t>
            </w:r>
            <w:r w:rsidR="00E15A62"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10.</w:t>
            </w:r>
            <w:r w:rsidR="00E15A62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Этническая идентичность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1B655670" w:rsidR="00101568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5740DF0C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3C08EED9" w:rsidR="00101568" w:rsidRPr="004D3C1A" w:rsidRDefault="009C0B0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-6"/>
                <w:sz w:val="20"/>
                <w:szCs w:val="20"/>
              </w:rPr>
              <w:t>СЗ 10.</w:t>
            </w:r>
            <w:r w:rsidRPr="004D3C1A">
              <w:rPr>
                <w:spacing w:val="-6"/>
                <w:sz w:val="20"/>
                <w:szCs w:val="20"/>
              </w:rPr>
              <w:t xml:space="preserve"> </w:t>
            </w:r>
            <w:r w:rsidR="00E15A62" w:rsidRPr="004D3C1A">
              <w:rPr>
                <w:spacing w:val="-6"/>
                <w:sz w:val="20"/>
                <w:szCs w:val="20"/>
              </w:rPr>
              <w:t>Проблема этнической идентичности и ее трансформации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68D591D" w:rsidR="00101568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0333E70F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19B274B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8603" w14:textId="35D42D2D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Л 11.</w:t>
            </w:r>
            <w:r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Модели измерений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534B02E7" w:rsidR="00CF5BB6" w:rsidRPr="004D3C1A" w:rsidRDefault="00230994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4815096B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2791" w14:textId="270898DC" w:rsidR="00CF5BB6" w:rsidRPr="004D3C1A" w:rsidRDefault="00CF5BB6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11.</w:t>
            </w:r>
            <w:r w:rsidRPr="004D3C1A">
              <w:rPr>
                <w:sz w:val="20"/>
                <w:szCs w:val="20"/>
              </w:rPr>
              <w:t xml:space="preserve"> Основные </w:t>
            </w:r>
            <w:r w:rsidRPr="004D3C1A">
              <w:rPr>
                <w:spacing w:val="4"/>
                <w:sz w:val="20"/>
                <w:szCs w:val="20"/>
              </w:rPr>
              <w:t>измерения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3CBCA39F" w:rsidR="00CF5BB6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12309FAF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D090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1A07" w14:textId="1D8C1183" w:rsidR="00CF5BB6" w:rsidRPr="004D3C1A" w:rsidRDefault="00CF5BB6" w:rsidP="00CF5BB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СРОП 5. </w:t>
            </w:r>
            <w:r w:rsidRPr="004D3C1A">
              <w:rPr>
                <w:sz w:val="20"/>
                <w:szCs w:val="20"/>
              </w:rPr>
              <w:t>Коллоквиум</w:t>
            </w:r>
            <w:r w:rsidRPr="004D3C1A">
              <w:rPr>
                <w:b/>
                <w:sz w:val="20"/>
                <w:szCs w:val="20"/>
              </w:rPr>
              <w:t xml:space="preserve"> (</w:t>
            </w:r>
            <w:r w:rsidRPr="004D3C1A">
              <w:rPr>
                <w:sz w:val="20"/>
                <w:szCs w:val="20"/>
              </w:rPr>
              <w:t>презентация кейс-</w:t>
            </w:r>
            <w:proofErr w:type="spellStart"/>
            <w:r w:rsidRPr="004D3C1A">
              <w:rPr>
                <w:sz w:val="20"/>
                <w:szCs w:val="20"/>
              </w:rPr>
              <w:t>стади</w:t>
            </w:r>
            <w:proofErr w:type="spellEnd"/>
            <w:r w:rsidRPr="004D3C1A">
              <w:rPr>
                <w:sz w:val="20"/>
                <w:szCs w:val="20"/>
              </w:rPr>
              <w:t xml:space="preserve"> на тему «Этнок</w:t>
            </w:r>
            <w:r w:rsidR="00CA2785" w:rsidRPr="004D3C1A">
              <w:rPr>
                <w:sz w:val="20"/>
                <w:szCs w:val="20"/>
              </w:rPr>
              <w:t xml:space="preserve">ультурная </w:t>
            </w:r>
            <w:proofErr w:type="spellStart"/>
            <w:r w:rsidR="00CA2785" w:rsidRPr="004D3C1A">
              <w:rPr>
                <w:sz w:val="20"/>
                <w:szCs w:val="20"/>
              </w:rPr>
              <w:t>маргинальность</w:t>
            </w:r>
            <w:proofErr w:type="spellEnd"/>
            <w:r w:rsidRPr="004D3C1A">
              <w:rPr>
                <w:sz w:val="20"/>
                <w:szCs w:val="20"/>
              </w:rPr>
              <w:t xml:space="preserve"> и этнокультурная двойственность»)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03FCE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A3B1" w14:textId="1FE65111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8D2" w:rsidRPr="004D3C1A" w14:paraId="646A1D5B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5AD0C8E" w:rsidR="006D18D2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5731C1D5" w:rsidR="006D18D2" w:rsidRPr="004D3C1A" w:rsidRDefault="009C0B0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Л 12.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Тема </w:t>
            </w:r>
            <w:r w:rsidR="00E15A62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Этнические стереотипы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4B6DD147" w:rsidR="006D18D2" w:rsidRPr="004D3C1A" w:rsidRDefault="00230994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4D3C1A" w14:paraId="5B579605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0A779DBA" w:rsidR="006D18D2" w:rsidRPr="004D3C1A" w:rsidRDefault="009C0B0D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СЗ 12.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Проблема этнических стереотипов в современной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08E0E8BC" w:rsidR="006D18D2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2F1DA887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047F39BE" w:rsidR="00F3699A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69A8" w14:textId="3AC5A95F" w:rsidR="00F3699A" w:rsidRPr="004D3C1A" w:rsidRDefault="002C0AF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Л 13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Тема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Этнические стереотипы: основные свойства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2B51540F" w:rsidR="00F3699A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4D3C1A" w14:paraId="494CD4F3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2385195C" w:rsidR="00F3699A" w:rsidRPr="004D3C1A" w:rsidRDefault="002C0AF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13.</w:t>
            </w:r>
            <w:r w:rsidRPr="004D3C1A">
              <w:rPr>
                <w:sz w:val="20"/>
                <w:szCs w:val="20"/>
              </w:rPr>
              <w:t xml:space="preserve"> </w:t>
            </w:r>
            <w:r w:rsidR="00E15A62" w:rsidRPr="004D3C1A">
              <w:rPr>
                <w:sz w:val="20"/>
                <w:szCs w:val="20"/>
              </w:rPr>
              <w:t>Механизмы межгруппового восприятия в межэтнических отношениях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6279D540" w:rsidR="00F3699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4D3C1A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301C201F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2A116CC5" w:rsidR="00F3699A" w:rsidRPr="004D3C1A" w:rsidRDefault="002C0AFA" w:rsidP="00FE649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 3</w:t>
            </w:r>
            <w:r w:rsidR="003D604B" w:rsidRPr="004D3C1A">
              <w:rPr>
                <w:b/>
                <w:sz w:val="20"/>
                <w:szCs w:val="20"/>
              </w:rPr>
              <w:t>.</w:t>
            </w:r>
            <w:r w:rsidR="00FE649F" w:rsidRPr="004D3C1A">
              <w:rPr>
                <w:b/>
                <w:sz w:val="20"/>
                <w:szCs w:val="20"/>
              </w:rPr>
              <w:t xml:space="preserve"> </w:t>
            </w:r>
            <w:r w:rsidR="00FE649F" w:rsidRPr="004D3C1A">
              <w:rPr>
                <w:sz w:val="20"/>
                <w:szCs w:val="20"/>
              </w:rPr>
              <w:t xml:space="preserve">Провести исследование авто- и </w:t>
            </w:r>
            <w:proofErr w:type="spellStart"/>
            <w:r w:rsidR="00FE649F" w:rsidRPr="004D3C1A">
              <w:rPr>
                <w:sz w:val="20"/>
                <w:szCs w:val="20"/>
              </w:rPr>
              <w:t>гетеростереотипов</w:t>
            </w:r>
            <w:proofErr w:type="spellEnd"/>
            <w:r w:rsidR="00FE649F" w:rsidRPr="004D3C1A">
              <w:rPr>
                <w:sz w:val="20"/>
                <w:szCs w:val="20"/>
              </w:rPr>
              <w:t xml:space="preserve"> по методике В.Ф. Петренко «Семантический дифференциал)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4D3C1A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4D3C1A" w14:paraId="73DA2105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83E3" w14:textId="202C87F7" w:rsidR="00750EAD" w:rsidRPr="004D3C1A" w:rsidRDefault="00E15A62" w:rsidP="003D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33F4AAA5" w:rsidR="00750EAD" w:rsidRPr="004D3C1A" w:rsidRDefault="002C0AFA" w:rsidP="00E15A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14</w:t>
            </w:r>
            <w:r w:rsidR="00750EAD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50EAD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0EAD"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 xml:space="preserve"> Пс</w:t>
            </w:r>
            <w:r w:rsidR="009C0B0D" w:rsidRPr="004D3C1A">
              <w:rPr>
                <w:rFonts w:ascii="Times New Roman" w:hAnsi="Times New Roman"/>
                <w:sz w:val="20"/>
                <w:szCs w:val="20"/>
              </w:rPr>
              <w:t>ихология межэтнического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64F58AE7" w:rsidR="00750EAD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4D3C1A" w14:paraId="12C06AE8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9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0C9710E5" w:rsidR="00750EAD" w:rsidRPr="004D3C1A" w:rsidRDefault="002C0AFA" w:rsidP="00EF7E7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14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</w:t>
            </w:r>
            <w:r w:rsidR="009C0B0D" w:rsidRPr="004D3C1A">
              <w:rPr>
                <w:sz w:val="20"/>
                <w:szCs w:val="20"/>
              </w:rPr>
              <w:t>Межэтническое общение в контексте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68E5C8BD" w:rsidR="00750EAD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4D3C1A" w14:paraId="0FC6FC3C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1B54B821" w:rsidR="00750EAD" w:rsidRPr="004D3C1A" w:rsidRDefault="00F0262A" w:rsidP="004F63E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</w:t>
            </w:r>
            <w:r w:rsidR="002C0AFA" w:rsidRPr="004D3C1A">
              <w:rPr>
                <w:b/>
                <w:sz w:val="20"/>
                <w:szCs w:val="20"/>
              </w:rPr>
              <w:t>П 6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Коллоквиум (</w:t>
            </w:r>
            <w:r w:rsidR="00750EAD" w:rsidRPr="004D3C1A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кейс-</w:t>
            </w:r>
            <w:proofErr w:type="spellStart"/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стади</w:t>
            </w:r>
            <w:proofErr w:type="spellEnd"/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60CC2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«Особенности межэтнического общения в современном Казахстане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», </w:t>
            </w:r>
            <w:r w:rsidR="00964D87" w:rsidRPr="004D3C1A">
              <w:rPr>
                <w:sz w:val="20"/>
                <w:szCs w:val="20"/>
              </w:rPr>
              <w:t>«</w:t>
            </w:r>
            <w:proofErr w:type="spellStart"/>
            <w:r w:rsidR="00964D87" w:rsidRPr="004D3C1A">
              <w:rPr>
                <w:sz w:val="20"/>
                <w:szCs w:val="20"/>
              </w:rPr>
              <w:t>Этноцентризм</w:t>
            </w:r>
            <w:proofErr w:type="spellEnd"/>
            <w:r w:rsidR="00964D87" w:rsidRPr="004D3C1A">
              <w:rPr>
                <w:sz w:val="20"/>
                <w:szCs w:val="20"/>
              </w:rPr>
              <w:t>», «Нигилизм», «</w:t>
            </w:r>
            <w:proofErr w:type="spellStart"/>
            <w:r w:rsidR="00964D87" w:rsidRPr="004D3C1A">
              <w:rPr>
                <w:sz w:val="20"/>
                <w:szCs w:val="20"/>
              </w:rPr>
              <w:t>Манкуртизм</w:t>
            </w:r>
            <w:proofErr w:type="spellEnd"/>
            <w:r w:rsidR="00964D87" w:rsidRPr="004D3C1A">
              <w:rPr>
                <w:sz w:val="20"/>
                <w:szCs w:val="20"/>
              </w:rPr>
              <w:t>»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- 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5ADA5C8E" w:rsidR="00750EAD" w:rsidRPr="004D3C1A" w:rsidRDefault="00750EAD" w:rsidP="0028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F2C"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0AFA" w:rsidRPr="004D3C1A" w14:paraId="2BE421A4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51EF391A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A7ACD1B" w14:textId="77777777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648C9E59" w:rsidR="002C0AFA" w:rsidRPr="004D3C1A" w:rsidRDefault="002C0AFA" w:rsidP="009C0B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4D3C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Психология межэтнического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конфликта 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08FCB64F" w:rsidR="002C0AFA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0AFA" w:rsidRPr="004D3C1A" w14:paraId="4A40C5EA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1560B4BD" w:rsidR="002C0AFA" w:rsidRPr="004D3C1A" w:rsidRDefault="002C0AFA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15.</w:t>
            </w:r>
            <w:r w:rsidRPr="004D3C1A">
              <w:rPr>
                <w:bCs/>
                <w:sz w:val="20"/>
                <w:szCs w:val="20"/>
              </w:rPr>
              <w:t xml:space="preserve"> Психологические основы межэтнического конфликта и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5E16B9B2" w:rsidR="002C0AF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0AFA" w:rsidRPr="004D3C1A" w14:paraId="6FD7E316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B0A2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34F4" w14:textId="20D5225D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7.</w:t>
            </w:r>
            <w:r w:rsidRPr="004D3C1A">
              <w:rPr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697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67CC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AFA" w:rsidRPr="004D3C1A" w14:paraId="44916C33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17F1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4E31" w14:textId="76814864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9F3E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E784" w14:textId="061D9AFE" w:rsidR="002C0AFA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0AFA" w:rsidRPr="004D3C1A" w14:paraId="487B679C" w14:textId="77777777" w:rsidTr="001C0E1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B648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A23A" w14:textId="0091CC9E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5C2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BF7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B03BC3" w14:textId="77777777" w:rsidR="007C602D" w:rsidRPr="004D3C1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39B5FC" w14:textId="77777777" w:rsidR="00586185" w:rsidRPr="004D3C1A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3625D2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55C35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Декан     __________________________________________ Б.Б.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2D343A46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AC5C75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3A63C3D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 w:rsidRPr="004D3C1A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205D69C0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AE9F46" w14:textId="183EF07F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Заведующий кафедрой _____________________________А.К.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582126EE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DF64E3" w14:textId="3D130BAE" w:rsidR="00586185" w:rsidRPr="00ED6EE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___________________________________________О.Х.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26075073" w14:textId="77777777" w:rsidR="00586185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878794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6916CE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9C8EBE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1CC173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63BFB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7F8E8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04A543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44D208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3A5CD1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78496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62CFC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A885C2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201E85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3FB340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C7D69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3F2D8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8302B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1CCA73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F55AD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D694A8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11BD76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E15D5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86E88" w14:textId="77777777" w:rsidR="00404526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F968B" w14:textId="77777777" w:rsidR="00404526" w:rsidRPr="00404526" w:rsidRDefault="00404526" w:rsidP="0040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 xml:space="preserve">Дисциплина </w:t>
      </w:r>
      <w:proofErr w:type="gramStart"/>
      <w:r w:rsidRPr="00404526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Этнопсихология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 xml:space="preserve"> Форма</w:t>
      </w:r>
      <w:proofErr w:type="gramEnd"/>
      <w:r w:rsidRPr="004045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04526">
        <w:rPr>
          <w:rFonts w:ascii="Times New Roman" w:hAnsi="Times New Roman" w:cs="Times New Roman"/>
          <w:color w:val="0070C0"/>
          <w:sz w:val="24"/>
          <w:szCs w:val="24"/>
          <w:u w:val="single"/>
        </w:rPr>
        <w:t>Письменный экзамен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 xml:space="preserve"> Платформ</w:t>
      </w:r>
      <w:r w:rsidRPr="00404526">
        <w:rPr>
          <w:rFonts w:ascii="Times New Roman" w:hAnsi="Times New Roman" w:cs="Times New Roman"/>
          <w:color w:val="0070C0"/>
          <w:sz w:val="24"/>
          <w:szCs w:val="24"/>
          <w:u w:val="single"/>
        </w:rPr>
        <w:t>а оф-</w:t>
      </w:r>
      <w:proofErr w:type="spellStart"/>
      <w:r w:rsidRPr="00404526">
        <w:rPr>
          <w:rFonts w:ascii="Times New Roman" w:hAnsi="Times New Roman" w:cs="Times New Roman"/>
          <w:color w:val="0070C0"/>
          <w:sz w:val="24"/>
          <w:szCs w:val="24"/>
          <w:u w:val="single"/>
        </w:rPr>
        <w:t>лайн</w:t>
      </w:r>
      <w:proofErr w:type="spellEnd"/>
      <w:r w:rsidRPr="00404526">
        <w:rPr>
          <w:rFonts w:ascii="Times New Roman" w:hAnsi="Times New Roman" w:cs="Times New Roman"/>
          <w:color w:val="0070C0"/>
          <w:sz w:val="24"/>
          <w:szCs w:val="24"/>
          <w:u w:val="single"/>
        </w:rPr>
        <w:t>_______</w:t>
      </w:r>
    </w:p>
    <w:tbl>
      <w:tblPr>
        <w:tblStyle w:val="10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7"/>
        <w:gridCol w:w="2268"/>
        <w:gridCol w:w="2126"/>
        <w:gridCol w:w="1701"/>
      </w:tblGrid>
      <w:tr w:rsidR="00404526" w:rsidRPr="00404526" w14:paraId="1534EE85" w14:textId="77777777" w:rsidTr="00F1099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5F2271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eastAsia="Times New Roman" w:hAnsi="Times New Roman" w:cs="Times New Roman"/>
                <w:color w:val="0070C0"/>
                <w:sz w:val="19"/>
                <w:szCs w:val="19"/>
              </w:rPr>
              <w:t xml:space="preserve"> </w:t>
            </w: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Критерий/ балл</w:t>
            </w:r>
          </w:p>
          <w:p w14:paraId="47B941FC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92540D5" w14:textId="77777777" w:rsidR="00404526" w:rsidRPr="00404526" w:rsidRDefault="00404526" w:rsidP="00404526">
            <w:pPr>
              <w:tabs>
                <w:tab w:val="center" w:pos="5066"/>
                <w:tab w:val="left" w:pos="859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ab/>
              <w:t>Дескрипторы</w:t>
            </w: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ab/>
            </w:r>
          </w:p>
        </w:tc>
      </w:tr>
      <w:tr w:rsidR="00404526" w:rsidRPr="00404526" w14:paraId="7AC69BFC" w14:textId="77777777" w:rsidTr="00F1099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0E34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8C0A8F9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Отлично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1F2842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Хорошо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58309C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Удовлетворительно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4DB933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Неудовлетворительно</w:t>
            </w:r>
          </w:p>
        </w:tc>
      </w:tr>
      <w:tr w:rsidR="00404526" w:rsidRPr="00404526" w14:paraId="1A84A55F" w14:textId="77777777" w:rsidTr="00F1099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72C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194D0DF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40452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90–100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51DC557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70–89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2287BA3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50–69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61BFEAB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25–49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B05D9E3" w14:textId="77777777" w:rsidR="00404526" w:rsidRPr="00404526" w:rsidRDefault="00404526" w:rsidP="0040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0–24 </w:t>
            </w:r>
          </w:p>
        </w:tc>
      </w:tr>
      <w:tr w:rsidR="00404526" w:rsidRPr="00404526" w14:paraId="45B2085B" w14:textId="77777777" w:rsidTr="00F109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E10F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Знание и понимани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теорий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концепций курса</w:t>
            </w:r>
          </w:p>
          <w:p w14:paraId="4E6EFB74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Акцент на когнитивные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667D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Показано глубокое понимание вопроса; в ответах полностью раскрыты актуальность темы, разверн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ут и 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аргументирован каждый вывод и утверждение, ответ построен логично и последовательно, подкреплен примерами из 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анализируемых источников.</w:t>
            </w: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3AB5789E" w14:textId="77777777" w:rsidR="00404526" w:rsidRPr="00404526" w:rsidRDefault="00404526" w:rsidP="0040452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982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ответе раскрыто полное, но не исчерпывающее освещение данной темы, приведена неполная  аргументация основных положений, допускаются нарушения логики и последовательности изложения материала. В ответе допускаются стилистические ошибки, неточное употребление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E55" w14:textId="77777777" w:rsidR="00404526" w:rsidRPr="00404526" w:rsidRDefault="00404526" w:rsidP="00404526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Раскрыт ответ, но он содержит неполное освещение темы, поверхностно аргументированы основные положения, в изложении ответов допускаются композиционные диспропорции, нарушения логики и последовательности изложения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87B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Неправильное освещение поставленного вопроса, ошибочная аргументация, фактические и речевые ошибки, допущение неверного заключения. </w:t>
            </w:r>
          </w:p>
          <w:p w14:paraId="6FCEA510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415C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Незнание основных понятий, теорий …; </w:t>
            </w:r>
          </w:p>
          <w:p w14:paraId="299B4BA7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404526" w:rsidRPr="00404526" w14:paraId="1B56A714" w14:textId="77777777" w:rsidTr="00F109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57DC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Применение избранной метододики и технологий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73BC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полное выполнение учебного задания, развернутый, аргументированный ответ на заявленный вопрос.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9A7B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частичное выполнение задания, неполный, местами аргументированный ответ на заявленный вопрос с неполным решением практических задач; неграмотное использование норм научного языка по курсу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0D1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Материал ответа 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3B53E1CE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784D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допущение ошибок и недочетов, превосходящее норму.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AFE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Неумение применять знания, алгоритмы для решения заданного вопроса; неумение делать выводы и обобщения.</w:t>
            </w:r>
          </w:p>
          <w:p w14:paraId="539F24E1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404526" w:rsidRPr="00404526" w14:paraId="07450774" w14:textId="77777777" w:rsidTr="00F109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DD9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Научность языка изложения и оформление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7E4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Грамотное и эстетическое оформление ответа без замечаний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B8C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Грамотное оформление ответа с небольшим недочетами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BE8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Отсутствует формальное деление ответа на три части (введение, осн.часть, закл.)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927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Бытовой язык изложения </w:t>
            </w:r>
          </w:p>
          <w:p w14:paraId="515476C9" w14:textId="77777777" w:rsidR="00404526" w:rsidRPr="00404526" w:rsidRDefault="00404526" w:rsidP="00404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</w:t>
            </w: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103" w14:textId="77777777" w:rsidR="00404526" w:rsidRPr="00404526" w:rsidRDefault="00404526" w:rsidP="004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Бытовой язык изложения</w:t>
            </w:r>
          </w:p>
          <w:p w14:paraId="1EF3BA76" w14:textId="77777777" w:rsidR="00404526" w:rsidRPr="00404526" w:rsidRDefault="00404526" w:rsidP="00404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5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 без абзацев</w:t>
            </w:r>
          </w:p>
        </w:tc>
      </w:tr>
    </w:tbl>
    <w:p w14:paraId="7E3BA4A9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b/>
          <w:bCs/>
          <w:color w:val="0070C0"/>
          <w:kern w:val="2"/>
          <w:sz w:val="24"/>
          <w:szCs w:val="24"/>
          <w:lang w:eastAsia="ru-RU"/>
          <w14:ligatures w14:val="standardContextual"/>
        </w:rPr>
      </w:pPr>
      <w:r w:rsidRPr="00404526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Пример расчета общего балла за экзамен</w:t>
      </w:r>
    </w:p>
    <w:p w14:paraId="5128D816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Шкала оценивания: </w:t>
      </w:r>
    </w:p>
    <w:p w14:paraId="26F6A507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90-100 баллов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"Отлично", </w:t>
      </w:r>
    </w:p>
    <w:p w14:paraId="5F25B9A2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70-89 баллов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"Хорошо", </w:t>
      </w:r>
    </w:p>
    <w:p w14:paraId="454F6F9E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50-69 баллов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"Удовлетворительно", </w:t>
      </w:r>
    </w:p>
    <w:p w14:paraId="1379CC3B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25-49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"Неудовлетворительно", </w:t>
      </w:r>
    </w:p>
    <w:p w14:paraId="429CA004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0-24 </w:t>
      </w:r>
      <w:r w:rsidRPr="0040452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 (недопустимо).</w:t>
      </w:r>
    </w:p>
    <w:p w14:paraId="0DB39638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3D9690E0" w14:textId="77777777" w:rsidR="00404526" w:rsidRPr="00404526" w:rsidRDefault="00404526" w:rsidP="004045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4045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Итоговая оценка </w:t>
      </w:r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(ИО</w:t>
      </w:r>
      <w:r w:rsidRPr="004045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) </w:t>
      </w:r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= (Б1+Б2) / </w:t>
      </w:r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Pr="004045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где </w:t>
      </w:r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Б</w:t>
      </w:r>
      <w:r w:rsidRPr="004045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баллы по критерию, </w:t>
      </w:r>
      <w:proofErr w:type="gramStart"/>
      <w:r w:rsidRPr="004045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</w:t>
      </w:r>
      <w:proofErr w:type="gramEnd"/>
      <w:r w:rsidRPr="004045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общее количество критериев.</w:t>
      </w:r>
    </w:p>
    <w:p w14:paraId="5440B37F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14:paraId="5132EBF9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29938B52" w14:textId="77777777" w:rsidR="00404526" w:rsidRPr="00404526" w:rsidRDefault="00404526" w:rsidP="0040452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40452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</w:t>
      </w:r>
    </w:p>
    <w:p w14:paraId="7B7174ED" w14:textId="77777777" w:rsidR="00404526" w:rsidRPr="00ED6EEA" w:rsidRDefault="00404526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404526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0E59"/>
    <w:multiLevelType w:val="multilevel"/>
    <w:tmpl w:val="4FF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213B"/>
    <w:multiLevelType w:val="multilevel"/>
    <w:tmpl w:val="F4F6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4"/>
    <w:lvlOverride w:ilvl="0">
      <w:startOverride w:val="1"/>
    </w:lvlOverride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107B"/>
    <w:rsid w:val="000148EA"/>
    <w:rsid w:val="000411CC"/>
    <w:rsid w:val="00044DDF"/>
    <w:rsid w:val="000476F4"/>
    <w:rsid w:val="000535D3"/>
    <w:rsid w:val="00061F1A"/>
    <w:rsid w:val="00070327"/>
    <w:rsid w:val="00081B8E"/>
    <w:rsid w:val="00087B1A"/>
    <w:rsid w:val="00094E33"/>
    <w:rsid w:val="000A0886"/>
    <w:rsid w:val="000A0E5C"/>
    <w:rsid w:val="000E60F9"/>
    <w:rsid w:val="000E7502"/>
    <w:rsid w:val="000F22C7"/>
    <w:rsid w:val="00101568"/>
    <w:rsid w:val="00111BE2"/>
    <w:rsid w:val="00114C3F"/>
    <w:rsid w:val="00123BEF"/>
    <w:rsid w:val="001310D9"/>
    <w:rsid w:val="00151CDD"/>
    <w:rsid w:val="00196210"/>
    <w:rsid w:val="001974A8"/>
    <w:rsid w:val="001B075F"/>
    <w:rsid w:val="001B5EBB"/>
    <w:rsid w:val="001B6ED0"/>
    <w:rsid w:val="001B7AE5"/>
    <w:rsid w:val="001C0E1C"/>
    <w:rsid w:val="001E1CD9"/>
    <w:rsid w:val="0020028B"/>
    <w:rsid w:val="00201E6C"/>
    <w:rsid w:val="002059AB"/>
    <w:rsid w:val="0021721C"/>
    <w:rsid w:val="00230994"/>
    <w:rsid w:val="00234368"/>
    <w:rsid w:val="00256091"/>
    <w:rsid w:val="002668C7"/>
    <w:rsid w:val="00276223"/>
    <w:rsid w:val="00286F2C"/>
    <w:rsid w:val="002918C0"/>
    <w:rsid w:val="00292669"/>
    <w:rsid w:val="002A28DB"/>
    <w:rsid w:val="002A2A6C"/>
    <w:rsid w:val="002A4B7C"/>
    <w:rsid w:val="002A5E78"/>
    <w:rsid w:val="002B054F"/>
    <w:rsid w:val="002C0AFA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358AB"/>
    <w:rsid w:val="00343E4A"/>
    <w:rsid w:val="00362C7B"/>
    <w:rsid w:val="00381FBA"/>
    <w:rsid w:val="0038510D"/>
    <w:rsid w:val="003851D9"/>
    <w:rsid w:val="003966AB"/>
    <w:rsid w:val="003A52A0"/>
    <w:rsid w:val="003C3AEB"/>
    <w:rsid w:val="003D604B"/>
    <w:rsid w:val="003F618F"/>
    <w:rsid w:val="004003AA"/>
    <w:rsid w:val="00404526"/>
    <w:rsid w:val="00415EAD"/>
    <w:rsid w:val="004473DB"/>
    <w:rsid w:val="00460CC2"/>
    <w:rsid w:val="004829CC"/>
    <w:rsid w:val="004A1590"/>
    <w:rsid w:val="004A66FF"/>
    <w:rsid w:val="004C20B1"/>
    <w:rsid w:val="004D3C1A"/>
    <w:rsid w:val="004D3E8E"/>
    <w:rsid w:val="004D4AA2"/>
    <w:rsid w:val="004E136C"/>
    <w:rsid w:val="004F24B4"/>
    <w:rsid w:val="004F63EE"/>
    <w:rsid w:val="004F6434"/>
    <w:rsid w:val="004F6BC3"/>
    <w:rsid w:val="005031B4"/>
    <w:rsid w:val="00507516"/>
    <w:rsid w:val="005122F2"/>
    <w:rsid w:val="00531AC0"/>
    <w:rsid w:val="00573858"/>
    <w:rsid w:val="00586185"/>
    <w:rsid w:val="005901FA"/>
    <w:rsid w:val="005A4D57"/>
    <w:rsid w:val="005A6E04"/>
    <w:rsid w:val="00621CA4"/>
    <w:rsid w:val="00622F52"/>
    <w:rsid w:val="006367F0"/>
    <w:rsid w:val="006532C2"/>
    <w:rsid w:val="00661B66"/>
    <w:rsid w:val="00666945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7D6311"/>
    <w:rsid w:val="007F68A6"/>
    <w:rsid w:val="00814A21"/>
    <w:rsid w:val="00844623"/>
    <w:rsid w:val="008502FF"/>
    <w:rsid w:val="00872771"/>
    <w:rsid w:val="00873662"/>
    <w:rsid w:val="00884895"/>
    <w:rsid w:val="008A17C6"/>
    <w:rsid w:val="008B49AF"/>
    <w:rsid w:val="008C635A"/>
    <w:rsid w:val="008C70A1"/>
    <w:rsid w:val="008D1AE9"/>
    <w:rsid w:val="008E23AE"/>
    <w:rsid w:val="008E528D"/>
    <w:rsid w:val="008F0ABF"/>
    <w:rsid w:val="008F3504"/>
    <w:rsid w:val="008F3FD3"/>
    <w:rsid w:val="00915D6F"/>
    <w:rsid w:val="00923EFC"/>
    <w:rsid w:val="009521D1"/>
    <w:rsid w:val="009566A8"/>
    <w:rsid w:val="00957A57"/>
    <w:rsid w:val="00957B6B"/>
    <w:rsid w:val="00964D87"/>
    <w:rsid w:val="00970EB6"/>
    <w:rsid w:val="0097340B"/>
    <w:rsid w:val="009A1D24"/>
    <w:rsid w:val="009C0B0D"/>
    <w:rsid w:val="009C20BE"/>
    <w:rsid w:val="00A038A1"/>
    <w:rsid w:val="00A1144E"/>
    <w:rsid w:val="00A11FEC"/>
    <w:rsid w:val="00A12813"/>
    <w:rsid w:val="00A142B9"/>
    <w:rsid w:val="00A32306"/>
    <w:rsid w:val="00A44702"/>
    <w:rsid w:val="00A45AD0"/>
    <w:rsid w:val="00A505B5"/>
    <w:rsid w:val="00A512C2"/>
    <w:rsid w:val="00A54D77"/>
    <w:rsid w:val="00A81031"/>
    <w:rsid w:val="00A81AC0"/>
    <w:rsid w:val="00A9512D"/>
    <w:rsid w:val="00A953A0"/>
    <w:rsid w:val="00AA7D10"/>
    <w:rsid w:val="00AF1126"/>
    <w:rsid w:val="00AF701C"/>
    <w:rsid w:val="00B028F4"/>
    <w:rsid w:val="00B13084"/>
    <w:rsid w:val="00B4463E"/>
    <w:rsid w:val="00B772DE"/>
    <w:rsid w:val="00B92C11"/>
    <w:rsid w:val="00BA47A1"/>
    <w:rsid w:val="00BA5E64"/>
    <w:rsid w:val="00BB0217"/>
    <w:rsid w:val="00BD19DD"/>
    <w:rsid w:val="00BD2978"/>
    <w:rsid w:val="00BE2477"/>
    <w:rsid w:val="00C001BB"/>
    <w:rsid w:val="00C0219F"/>
    <w:rsid w:val="00C15CE3"/>
    <w:rsid w:val="00C253FF"/>
    <w:rsid w:val="00C574FF"/>
    <w:rsid w:val="00C742EF"/>
    <w:rsid w:val="00C813E1"/>
    <w:rsid w:val="00C827BB"/>
    <w:rsid w:val="00C851EE"/>
    <w:rsid w:val="00C90DF5"/>
    <w:rsid w:val="00C92412"/>
    <w:rsid w:val="00C93699"/>
    <w:rsid w:val="00CA0FB8"/>
    <w:rsid w:val="00CA2785"/>
    <w:rsid w:val="00CC0AA7"/>
    <w:rsid w:val="00CD1A7E"/>
    <w:rsid w:val="00CE04AE"/>
    <w:rsid w:val="00CE1C6D"/>
    <w:rsid w:val="00CF3CE2"/>
    <w:rsid w:val="00CF5BB6"/>
    <w:rsid w:val="00CF72B3"/>
    <w:rsid w:val="00D02CE2"/>
    <w:rsid w:val="00D06BD9"/>
    <w:rsid w:val="00D154AC"/>
    <w:rsid w:val="00D16621"/>
    <w:rsid w:val="00D34F43"/>
    <w:rsid w:val="00D35759"/>
    <w:rsid w:val="00D465D0"/>
    <w:rsid w:val="00D504DE"/>
    <w:rsid w:val="00D70906"/>
    <w:rsid w:val="00D74065"/>
    <w:rsid w:val="00D774BB"/>
    <w:rsid w:val="00D84149"/>
    <w:rsid w:val="00DA4F89"/>
    <w:rsid w:val="00DB6BC9"/>
    <w:rsid w:val="00DB7BED"/>
    <w:rsid w:val="00DD2EB9"/>
    <w:rsid w:val="00DE2D00"/>
    <w:rsid w:val="00DE37F1"/>
    <w:rsid w:val="00DE3A41"/>
    <w:rsid w:val="00DF6A12"/>
    <w:rsid w:val="00E0435E"/>
    <w:rsid w:val="00E1073E"/>
    <w:rsid w:val="00E1300C"/>
    <w:rsid w:val="00E15A62"/>
    <w:rsid w:val="00E301EC"/>
    <w:rsid w:val="00E515E8"/>
    <w:rsid w:val="00E641EB"/>
    <w:rsid w:val="00E74ECA"/>
    <w:rsid w:val="00E94124"/>
    <w:rsid w:val="00EA1DFF"/>
    <w:rsid w:val="00EA5840"/>
    <w:rsid w:val="00EB2EB3"/>
    <w:rsid w:val="00EC37F1"/>
    <w:rsid w:val="00EC52B8"/>
    <w:rsid w:val="00ED3CB6"/>
    <w:rsid w:val="00ED6EEA"/>
    <w:rsid w:val="00ED76FE"/>
    <w:rsid w:val="00EE0933"/>
    <w:rsid w:val="00EE1BF8"/>
    <w:rsid w:val="00EE4BAE"/>
    <w:rsid w:val="00EE5D0C"/>
    <w:rsid w:val="00EF6432"/>
    <w:rsid w:val="00EF7E7F"/>
    <w:rsid w:val="00F02385"/>
    <w:rsid w:val="00F0262A"/>
    <w:rsid w:val="00F13F5F"/>
    <w:rsid w:val="00F13F6B"/>
    <w:rsid w:val="00F3699A"/>
    <w:rsid w:val="00F478ED"/>
    <w:rsid w:val="00F55A6E"/>
    <w:rsid w:val="00F637AC"/>
    <w:rsid w:val="00F94F59"/>
    <w:rsid w:val="00FD2020"/>
    <w:rsid w:val="00FD77A4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  <w:style w:type="table" w:customStyle="1" w:styleId="10">
    <w:name w:val="Сетка таблицы1"/>
    <w:basedOn w:val="a1"/>
    <w:next w:val="aa"/>
    <w:uiPriority w:val="59"/>
    <w:rsid w:val="00404526"/>
    <w:pPr>
      <w:spacing w:after="0" w:line="240" w:lineRule="auto"/>
    </w:pPr>
    <w:rPr>
      <w:kern w:val="2"/>
      <w:lang w:val="aa-E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488E-0B1A-4086-8E0D-2045BB2C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6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262</cp:revision>
  <cp:lastPrinted>2025-01-19T09:58:00Z</cp:lastPrinted>
  <dcterms:created xsi:type="dcterms:W3CDTF">2022-08-31T13:13:00Z</dcterms:created>
  <dcterms:modified xsi:type="dcterms:W3CDTF">2025-01-28T13:58:00Z</dcterms:modified>
</cp:coreProperties>
</file>